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9E00" w14:textId="77777777" w:rsidR="00052A27" w:rsidRPr="00052A27" w:rsidRDefault="00052A27" w:rsidP="00052A27">
      <w:pPr>
        <w:jc w:val="center"/>
        <w:rPr>
          <w:b/>
          <w:sz w:val="28"/>
          <w:szCs w:val="28"/>
          <w:u w:val="single"/>
        </w:rPr>
      </w:pPr>
      <w:r w:rsidRPr="00052A27">
        <w:rPr>
          <w:b/>
          <w:i/>
          <w:iCs/>
          <w:sz w:val="28"/>
          <w:szCs w:val="28"/>
          <w:u w:val="single"/>
        </w:rPr>
        <w:t>Povinné přílohy předkládané při podání Žádosti o platbu na MAS/RO SZIF</w:t>
      </w:r>
    </w:p>
    <w:p w14:paraId="5F804588" w14:textId="77777777" w:rsidR="008930B9" w:rsidRDefault="008930B9" w:rsidP="00052A2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Doklad o vedení (popř. zřízení) bankovního účtu ve vlastnictví příjemce dotace/zřizovatele příspěvkové organizace, na který bude příjemci dotace/zřizovateli příspěvkové organizace poskytnuta dotace – prostá kopie </w:t>
      </w:r>
      <w:r w:rsidR="005C532F">
        <w:rPr>
          <w:sz w:val="22"/>
          <w:szCs w:val="22"/>
        </w:rPr>
        <w:t>–</w:t>
      </w:r>
      <w:r w:rsidR="009849B5">
        <w:rPr>
          <w:sz w:val="22"/>
          <w:szCs w:val="22"/>
        </w:rPr>
        <w:t xml:space="preserve"> </w:t>
      </w:r>
      <w:r w:rsidR="006E79EB">
        <w:rPr>
          <w:color w:val="FF0000"/>
          <w:sz w:val="22"/>
          <w:szCs w:val="22"/>
        </w:rPr>
        <w:t>smlouv</w:t>
      </w:r>
      <w:r w:rsidR="009849B5">
        <w:rPr>
          <w:color w:val="FF0000"/>
          <w:sz w:val="22"/>
          <w:szCs w:val="22"/>
        </w:rPr>
        <w:t xml:space="preserve">u </w:t>
      </w:r>
      <w:r w:rsidR="006E79EB">
        <w:rPr>
          <w:color w:val="FF0000"/>
          <w:sz w:val="22"/>
          <w:szCs w:val="22"/>
        </w:rPr>
        <w:t>o zřízení účtu u ČNB</w:t>
      </w:r>
      <w:r w:rsidR="009849B5">
        <w:rPr>
          <w:color w:val="FF0000"/>
          <w:sz w:val="22"/>
          <w:szCs w:val="22"/>
        </w:rPr>
        <w:t xml:space="preserve"> mám</w:t>
      </w:r>
    </w:p>
    <w:p w14:paraId="56F862F3" w14:textId="77777777" w:rsidR="008930B9" w:rsidRDefault="008930B9" w:rsidP="00052A27">
      <w:pPr>
        <w:pStyle w:val="Default"/>
        <w:jc w:val="both"/>
      </w:pPr>
    </w:p>
    <w:p w14:paraId="11F8D760" w14:textId="77777777" w:rsidR="005C532F" w:rsidRPr="00821C37" w:rsidRDefault="008930B9" w:rsidP="00821C3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Účetní/daňové doklady související s realizací projektu (např. faktury, paragony nebo související doklady, vč. výrobních čísel strojů či technologií) – prostá kopie</w:t>
      </w:r>
      <w:r w:rsidR="006052C4">
        <w:rPr>
          <w:sz w:val="22"/>
          <w:szCs w:val="22"/>
        </w:rPr>
        <w:t xml:space="preserve">, </w:t>
      </w:r>
    </w:p>
    <w:p w14:paraId="126B4236" w14:textId="6597938E" w:rsidR="005C532F" w:rsidRPr="005C532F" w:rsidRDefault="006052C4" w:rsidP="005C532F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6052C4">
        <w:rPr>
          <w:color w:val="FF0000"/>
          <w:sz w:val="22"/>
          <w:szCs w:val="22"/>
        </w:rPr>
        <w:t>faktura musí obsahovat číslo projektu</w:t>
      </w:r>
      <w:r>
        <w:rPr>
          <w:color w:val="FF0000"/>
          <w:sz w:val="22"/>
          <w:szCs w:val="22"/>
        </w:rPr>
        <w:t xml:space="preserve">, lze dopsat i tužkou, </w:t>
      </w:r>
    </w:p>
    <w:p w14:paraId="37D7DE45" w14:textId="0B522C71" w:rsidR="005C532F" w:rsidRPr="005C532F" w:rsidRDefault="006052C4" w:rsidP="005C532F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>k</w:t>
      </w:r>
      <w:r w:rsidR="00B87EEE">
        <w:rPr>
          <w:color w:val="FF0000"/>
          <w:sz w:val="22"/>
          <w:szCs w:val="22"/>
        </w:rPr>
        <w:t> </w:t>
      </w:r>
      <w:r>
        <w:rPr>
          <w:color w:val="FF0000"/>
          <w:sz w:val="22"/>
          <w:szCs w:val="22"/>
        </w:rPr>
        <w:t>faktu</w:t>
      </w:r>
      <w:r w:rsidR="00B87EEE">
        <w:rPr>
          <w:color w:val="FF0000"/>
          <w:sz w:val="22"/>
          <w:szCs w:val="22"/>
        </w:rPr>
        <w:t xml:space="preserve">ře mi prosím doložte </w:t>
      </w:r>
      <w:r>
        <w:rPr>
          <w:color w:val="FF0000"/>
          <w:sz w:val="22"/>
          <w:szCs w:val="22"/>
        </w:rPr>
        <w:t>i „košilk</w:t>
      </w:r>
      <w:r w:rsidR="00B87EEE">
        <w:rPr>
          <w:color w:val="FF0000"/>
          <w:sz w:val="22"/>
          <w:szCs w:val="22"/>
        </w:rPr>
        <w:t>u</w:t>
      </w:r>
      <w:r>
        <w:rPr>
          <w:color w:val="FF0000"/>
          <w:sz w:val="22"/>
          <w:szCs w:val="22"/>
        </w:rPr>
        <w:t xml:space="preserve">“ zaúčtování, </w:t>
      </w:r>
    </w:p>
    <w:p w14:paraId="6FE14BD5" w14:textId="77777777" w:rsidR="00B87EEE" w:rsidRDefault="00B87EEE" w:rsidP="000E0E71">
      <w:pPr>
        <w:pStyle w:val="Default"/>
        <w:ind w:left="708"/>
        <w:jc w:val="both"/>
        <w:rPr>
          <w:color w:val="FF0000"/>
          <w:sz w:val="22"/>
          <w:szCs w:val="22"/>
        </w:rPr>
      </w:pPr>
    </w:p>
    <w:p w14:paraId="0D83F9B7" w14:textId="6E64EA88" w:rsidR="000E0E71" w:rsidRPr="004274DA" w:rsidRDefault="000E0E71" w:rsidP="000E0E71">
      <w:pPr>
        <w:pStyle w:val="Default"/>
        <w:ind w:left="708"/>
        <w:jc w:val="both"/>
        <w:rPr>
          <w:strike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K faktuře by bylo vhodné doplnit předávací protokol</w:t>
      </w:r>
      <w:r w:rsidR="00B87EEE">
        <w:rPr>
          <w:color w:val="FF0000"/>
          <w:sz w:val="22"/>
          <w:szCs w:val="22"/>
        </w:rPr>
        <w:t>/dodací list</w:t>
      </w:r>
      <w:r>
        <w:rPr>
          <w:color w:val="FF0000"/>
          <w:sz w:val="22"/>
          <w:szCs w:val="22"/>
        </w:rPr>
        <w:t>, ze kterého bude zřejmé, co bylo dodáno, v jakém rozsahu apod.</w:t>
      </w:r>
      <w:r w:rsidR="002039CF">
        <w:rPr>
          <w:color w:val="FF0000"/>
          <w:sz w:val="22"/>
          <w:szCs w:val="22"/>
        </w:rPr>
        <w:t xml:space="preserve"> </w:t>
      </w:r>
      <w:r w:rsidR="002039CF" w:rsidRPr="004274DA">
        <w:rPr>
          <w:strike/>
          <w:color w:val="FF0000"/>
          <w:sz w:val="22"/>
          <w:szCs w:val="22"/>
        </w:rPr>
        <w:t>V případě nákupu dataprojektoru je potřeba, aby faktura či dodací list obsahoval výrobní číslo kromě typového označení (pokud jim je tedy data projektor opatřen)…</w:t>
      </w:r>
    </w:p>
    <w:p w14:paraId="30865500" w14:textId="2C77A290" w:rsidR="002039CF" w:rsidRDefault="002039CF" w:rsidP="000E0E71">
      <w:pPr>
        <w:pStyle w:val="Default"/>
        <w:ind w:left="708"/>
        <w:jc w:val="both"/>
        <w:rPr>
          <w:color w:val="FF0000"/>
          <w:sz w:val="22"/>
          <w:szCs w:val="22"/>
        </w:rPr>
      </w:pPr>
    </w:p>
    <w:p w14:paraId="04A445AF" w14:textId="36962B5D" w:rsidR="002039CF" w:rsidRDefault="002039CF" w:rsidP="000E0E71">
      <w:pPr>
        <w:pStyle w:val="Default"/>
        <w:ind w:left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Jen připomínám, že podpořit lze pouze majetek účtovaný na 022/028… Ostatní majetek bude nezpůsobilý…</w:t>
      </w:r>
    </w:p>
    <w:p w14:paraId="3A0A5EA9" w14:textId="3ADE44FF" w:rsidR="003169E4" w:rsidRDefault="003169E4" w:rsidP="000E0E71">
      <w:pPr>
        <w:pStyle w:val="Default"/>
        <w:ind w:left="708"/>
        <w:jc w:val="both"/>
        <w:rPr>
          <w:color w:val="FF0000"/>
          <w:sz w:val="22"/>
          <w:szCs w:val="22"/>
        </w:rPr>
      </w:pPr>
    </w:p>
    <w:p w14:paraId="7C09CF0A" w14:textId="2D102917" w:rsidR="003169E4" w:rsidRDefault="003169E4" w:rsidP="000E0E71">
      <w:pPr>
        <w:pStyle w:val="Default"/>
        <w:ind w:left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Jako nezpůsobilý výdaj projektu je pořízení 2 ks prezentačních panelů, na kterých budou umístěné edukativní informace (viz níže)</w:t>
      </w:r>
    </w:p>
    <w:p w14:paraId="7FA4FC71" w14:textId="777581B2" w:rsidR="003169E4" w:rsidRDefault="003169E4" w:rsidP="000E0E71">
      <w:pPr>
        <w:pStyle w:val="Default"/>
        <w:ind w:left="708"/>
        <w:jc w:val="both"/>
        <w:rPr>
          <w:color w:val="FF0000"/>
          <w:sz w:val="22"/>
          <w:szCs w:val="22"/>
        </w:rPr>
      </w:pPr>
    </w:p>
    <w:p w14:paraId="71FD733C" w14:textId="60052DAC" w:rsidR="003169E4" w:rsidRDefault="003169E4" w:rsidP="000E0E71">
      <w:pPr>
        <w:pStyle w:val="Default"/>
        <w:ind w:left="708"/>
        <w:jc w:val="both"/>
        <w:rPr>
          <w:color w:val="FF0000"/>
          <w:sz w:val="22"/>
          <w:szCs w:val="22"/>
        </w:rPr>
      </w:pPr>
      <w:r w:rsidRPr="003169E4">
        <w:rPr>
          <w:color w:val="FF0000"/>
          <w:sz w:val="22"/>
          <w:szCs w:val="22"/>
        </w:rPr>
        <w:t>Prezentační panel (2 ks) - prezentační panel A1, 872 (v)  x 625 (š) mm, plakátový rám, formát A1, hliníkový rám z profilu 25 mm, ostré rohy, rychlá a snadná výměna obsahu, odklopení bočních hliníkových profilů, zadní stěna z plastu, čelní z antireflexní UV fólie.</w:t>
      </w:r>
    </w:p>
    <w:p w14:paraId="41B602EA" w14:textId="7E9AA644" w:rsidR="003169E4" w:rsidRDefault="003169E4" w:rsidP="000E0E71">
      <w:pPr>
        <w:pStyle w:val="Default"/>
        <w:ind w:left="708"/>
        <w:jc w:val="both"/>
        <w:rPr>
          <w:color w:val="FF0000"/>
          <w:sz w:val="22"/>
          <w:szCs w:val="22"/>
        </w:rPr>
      </w:pPr>
    </w:p>
    <w:p w14:paraId="0DE9880D" w14:textId="1336D764" w:rsidR="003169E4" w:rsidRDefault="003169E4" w:rsidP="000E0E71">
      <w:pPr>
        <w:pStyle w:val="Default"/>
        <w:ind w:left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Pokud ještě nebylo koupeno, prosím o koupi a vyvěšení dle zažluceného textu na konci tohoto dokumentu.</w:t>
      </w:r>
    </w:p>
    <w:p w14:paraId="3C13FFFB" w14:textId="77777777" w:rsidR="009849B5" w:rsidRDefault="009849B5" w:rsidP="003169E4">
      <w:pPr>
        <w:pStyle w:val="Default"/>
        <w:jc w:val="both"/>
      </w:pPr>
    </w:p>
    <w:p w14:paraId="76C7F0AD" w14:textId="7339D01E" w:rsidR="000E0E71" w:rsidRPr="00B87EEE" w:rsidRDefault="008930B9" w:rsidP="001D681F">
      <w:pPr>
        <w:pStyle w:val="Default"/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 w:rsidRPr="00B87EEE">
        <w:rPr>
          <w:sz w:val="22"/>
          <w:szCs w:val="22"/>
        </w:rPr>
        <w:t xml:space="preserve">Doklad o uhrazení závazku dodavateli (např. výpis z bankovního účtu včetně smlouvy o zřízení/vedení účtu ve vlastnictví příjemce dotace, pokud byla úhrada prováděna z jiného účtu, než na který bude poskytnuta dotace, pokladní doklad, na kterém oprávněná osoba potvrdí příjem hotovosti) – prostá kopie </w:t>
      </w:r>
      <w:r w:rsidR="006E79EB" w:rsidRPr="00B87EEE">
        <w:rPr>
          <w:sz w:val="22"/>
          <w:szCs w:val="22"/>
        </w:rPr>
        <w:t xml:space="preserve">– </w:t>
      </w:r>
      <w:r w:rsidR="006E79EB" w:rsidRPr="00B87EEE">
        <w:rPr>
          <w:color w:val="FF0000"/>
          <w:sz w:val="22"/>
          <w:szCs w:val="22"/>
        </w:rPr>
        <w:t>prosím</w:t>
      </w:r>
      <w:r w:rsidR="00B87EEE" w:rsidRPr="00B87EEE">
        <w:rPr>
          <w:color w:val="FF0000"/>
          <w:sz w:val="22"/>
          <w:szCs w:val="22"/>
        </w:rPr>
        <w:t xml:space="preserve"> o doložení smlouvy o zřízení účtu pro </w:t>
      </w:r>
      <w:r w:rsidR="002039CF">
        <w:rPr>
          <w:color w:val="FF0000"/>
          <w:sz w:val="22"/>
          <w:szCs w:val="22"/>
        </w:rPr>
        <w:t>komerční účet, pakliže z něj bylo hrazeno (namísto účtu ČNB)</w:t>
      </w:r>
      <w:r w:rsidR="00B87EEE">
        <w:rPr>
          <w:color w:val="FF0000"/>
          <w:sz w:val="22"/>
          <w:szCs w:val="22"/>
        </w:rPr>
        <w:t>…</w:t>
      </w:r>
    </w:p>
    <w:p w14:paraId="175B99D8" w14:textId="77777777" w:rsidR="00B87EEE" w:rsidRDefault="00B87EEE" w:rsidP="00B87EEE">
      <w:pPr>
        <w:pStyle w:val="Default"/>
        <w:jc w:val="both"/>
        <w:rPr>
          <w:color w:val="FF0000"/>
          <w:sz w:val="22"/>
          <w:szCs w:val="22"/>
        </w:rPr>
      </w:pPr>
    </w:p>
    <w:p w14:paraId="2A61DD60" w14:textId="5362FB9D" w:rsidR="000E0E71" w:rsidRPr="006E79EB" w:rsidRDefault="000E0E71" w:rsidP="00B87EEE">
      <w:pPr>
        <w:pStyle w:val="Default"/>
        <w:ind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Výpis z účtu doporučuji opatřit razítkem + podpisem…</w:t>
      </w:r>
    </w:p>
    <w:p w14:paraId="29E66B25" w14:textId="77777777" w:rsidR="008930B9" w:rsidRPr="006E79EB" w:rsidRDefault="008930B9" w:rsidP="00052A27">
      <w:pPr>
        <w:pStyle w:val="Default"/>
        <w:jc w:val="both"/>
        <w:rPr>
          <w:color w:val="auto"/>
        </w:rPr>
      </w:pPr>
    </w:p>
    <w:p w14:paraId="07A946AF" w14:textId="77777777" w:rsidR="008930B9" w:rsidRPr="0088626F" w:rsidRDefault="008930B9" w:rsidP="00052A27">
      <w:pPr>
        <w:pStyle w:val="Default"/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 w:rsidRPr="004274DA">
        <w:rPr>
          <w:strike/>
          <w:color w:val="auto"/>
          <w:sz w:val="22"/>
          <w:szCs w:val="22"/>
        </w:rPr>
        <w:t>V případě, že projekt/část projektu podléhá řízení stavebního úřadu, pak kolaudační souhlas nebo oznámení stavebnímu úřadu o užívání stavby nebo souhlas se změnou v užívání stavby, povolení ke zkušebnímu provozu nebo povolení k předčasnému užívání stavby před jejím úplným dokončením podle zákona č. 183/2006 Sb., o územním plánování a stavebním řádu (stavební zákon), ve znění pozdějších p</w:t>
      </w:r>
      <w:r w:rsidR="0088626F" w:rsidRPr="004274DA">
        <w:rPr>
          <w:strike/>
          <w:color w:val="auto"/>
          <w:sz w:val="22"/>
          <w:szCs w:val="22"/>
        </w:rPr>
        <w:t>ředpisů – prostá kopie</w:t>
      </w:r>
      <w:r w:rsidR="0088626F" w:rsidRPr="006E79EB">
        <w:rPr>
          <w:color w:val="auto"/>
          <w:sz w:val="22"/>
          <w:szCs w:val="22"/>
        </w:rPr>
        <w:t xml:space="preserve"> </w:t>
      </w:r>
      <w:r w:rsidR="0088626F">
        <w:rPr>
          <w:sz w:val="22"/>
          <w:szCs w:val="22"/>
        </w:rPr>
        <w:t xml:space="preserve">– </w:t>
      </w:r>
      <w:bookmarkStart w:id="0" w:name="_Hlk102378181"/>
      <w:r w:rsidR="006E79EB">
        <w:rPr>
          <w:color w:val="FF0000"/>
          <w:sz w:val="22"/>
          <w:szCs w:val="22"/>
        </w:rPr>
        <w:t>bezpředmětné</w:t>
      </w:r>
      <w:bookmarkEnd w:id="0"/>
    </w:p>
    <w:p w14:paraId="04094BB2" w14:textId="77777777" w:rsidR="008930B9" w:rsidRDefault="008930B9" w:rsidP="00052A27">
      <w:pPr>
        <w:pStyle w:val="Default"/>
        <w:jc w:val="both"/>
      </w:pPr>
    </w:p>
    <w:p w14:paraId="4AB5D77F" w14:textId="39EE7D5B" w:rsidR="0088626F" w:rsidRPr="0030614E" w:rsidRDefault="008930B9" w:rsidP="00BC4457">
      <w:pPr>
        <w:pStyle w:val="Default"/>
        <w:numPr>
          <w:ilvl w:val="0"/>
          <w:numId w:val="2"/>
        </w:numPr>
        <w:jc w:val="both"/>
      </w:pPr>
      <w:r w:rsidRPr="0030614E">
        <w:rPr>
          <w:sz w:val="22"/>
          <w:szCs w:val="22"/>
        </w:rPr>
        <w:t xml:space="preserve">Potvrzení finančního úřadu o bezdlužnosti, popř. povolení k posečkání úhrady daně nebo rozložení úhrady daně do splátek; toto potvrzení nesmí být starší 30 kalendářních dnů k datu podání Žádosti o platbu na MAS – prostá kopie </w:t>
      </w:r>
      <w:r w:rsidR="0088626F" w:rsidRPr="0030614E">
        <w:rPr>
          <w:sz w:val="22"/>
          <w:szCs w:val="22"/>
        </w:rPr>
        <w:t xml:space="preserve">– </w:t>
      </w:r>
      <w:r w:rsidR="009849B5" w:rsidRPr="0030614E">
        <w:rPr>
          <w:color w:val="FF0000"/>
          <w:sz w:val="22"/>
          <w:szCs w:val="22"/>
        </w:rPr>
        <w:t>s tímto prosím počkejte až budeme mít všechno nachystané, FÚ dělá rychle</w:t>
      </w:r>
      <w:r w:rsidR="00EC4E39">
        <w:rPr>
          <w:color w:val="FF0000"/>
          <w:sz w:val="22"/>
          <w:szCs w:val="22"/>
        </w:rPr>
        <w:t>, většinou do 3 dnů</w:t>
      </w:r>
    </w:p>
    <w:p w14:paraId="4BACF72C" w14:textId="77777777" w:rsidR="0030614E" w:rsidRPr="0088626F" w:rsidRDefault="0030614E" w:rsidP="0030614E">
      <w:pPr>
        <w:pStyle w:val="Default"/>
        <w:jc w:val="both"/>
      </w:pPr>
    </w:p>
    <w:p w14:paraId="0B9A106F" w14:textId="06B3F4C5" w:rsidR="008930B9" w:rsidRPr="004274DA" w:rsidRDefault="0088626F" w:rsidP="00EC4E39">
      <w:pPr>
        <w:pStyle w:val="Default"/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 w:rsidRPr="009849B5">
        <w:rPr>
          <w:sz w:val="22"/>
          <w:szCs w:val="22"/>
        </w:rPr>
        <w:t>Cenový marketing nebo záznam o průzkumu trhu z elektronického tržiště v případě, že se jedná se o zakázku, jejíž předpokládaná hodnota je nižší než 500 000 Kč bez DPH, včetně písemné smlouvy nebo objednávky s vybraným dodavatelem, nabídkových a pokud byly vyhotoveny, tak i poptávkových podkladů pro tabulku cenového marketingu – prostá kopie</w:t>
      </w:r>
      <w:r w:rsidR="0030614E">
        <w:rPr>
          <w:sz w:val="22"/>
          <w:szCs w:val="22"/>
        </w:rPr>
        <w:t xml:space="preserve"> –</w:t>
      </w:r>
      <w:r w:rsidR="004274DA">
        <w:rPr>
          <w:sz w:val="22"/>
          <w:szCs w:val="22"/>
        </w:rPr>
        <w:t xml:space="preserve"> </w:t>
      </w:r>
      <w:r w:rsidR="004274DA" w:rsidRPr="004274DA">
        <w:rPr>
          <w:color w:val="FF0000"/>
          <w:sz w:val="22"/>
          <w:szCs w:val="22"/>
        </w:rPr>
        <w:t>kompletujeme my, jen prosím o dodání uzavřené kupní smlouvy, tu ještě nemáme</w:t>
      </w:r>
    </w:p>
    <w:p w14:paraId="133B72CC" w14:textId="77777777" w:rsidR="00EC4E39" w:rsidRDefault="00EC4E39" w:rsidP="00EC4E39">
      <w:pPr>
        <w:pStyle w:val="Odstavecseseznamem"/>
      </w:pPr>
    </w:p>
    <w:p w14:paraId="1C4E7795" w14:textId="428AC2CB" w:rsidR="008930B9" w:rsidRPr="004274DA" w:rsidRDefault="008930B9" w:rsidP="00E80249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4274DA">
        <w:rPr>
          <w:strike/>
          <w:sz w:val="22"/>
          <w:szCs w:val="22"/>
        </w:rPr>
        <w:lastRenderedPageBreak/>
        <w:t>Dodatek/Dodatky ke smlouvě s dodavatelem na zakázky projektu (v případě, že byly s dodavatelem uzavřeny) – prostá kopie</w:t>
      </w:r>
      <w:r w:rsidRPr="004274DA">
        <w:rPr>
          <w:sz w:val="22"/>
          <w:szCs w:val="22"/>
        </w:rPr>
        <w:t xml:space="preserve"> </w:t>
      </w:r>
      <w:r w:rsidR="00126A32" w:rsidRPr="004274DA">
        <w:rPr>
          <w:sz w:val="22"/>
          <w:szCs w:val="22"/>
        </w:rPr>
        <w:t xml:space="preserve">– </w:t>
      </w:r>
      <w:r w:rsidR="004274DA">
        <w:rPr>
          <w:color w:val="FF0000"/>
          <w:sz w:val="22"/>
          <w:szCs w:val="22"/>
        </w:rPr>
        <w:t>bezpředmětné</w:t>
      </w:r>
    </w:p>
    <w:p w14:paraId="605FBA7D" w14:textId="77777777" w:rsidR="004274DA" w:rsidRPr="004274DA" w:rsidRDefault="004274DA" w:rsidP="004274DA">
      <w:pPr>
        <w:pStyle w:val="Default"/>
        <w:jc w:val="both"/>
        <w:rPr>
          <w:sz w:val="22"/>
          <w:szCs w:val="22"/>
        </w:rPr>
      </w:pPr>
    </w:p>
    <w:p w14:paraId="094E53C4" w14:textId="77777777" w:rsidR="008930B9" w:rsidRPr="009849B5" w:rsidRDefault="008930B9" w:rsidP="00052A27">
      <w:pPr>
        <w:pStyle w:val="Default"/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 w:rsidRPr="004274DA">
        <w:rPr>
          <w:strike/>
          <w:sz w:val="22"/>
          <w:szCs w:val="22"/>
        </w:rPr>
        <w:t>V případě zahrnutí stavebních prací do celkových výdajů, ze kterých je stanovena dotace – soupis stavebních prací s výkazem výměr a položkový rozpočet správně rozdělený do odpovídajících kódů výdajů, ze kterých je s</w:t>
      </w:r>
      <w:r w:rsidR="009849B5" w:rsidRPr="004274DA">
        <w:rPr>
          <w:strike/>
          <w:sz w:val="22"/>
          <w:szCs w:val="22"/>
        </w:rPr>
        <w:t>tanovena dotace – prostá kopie -</w:t>
      </w:r>
      <w:r w:rsidR="009849B5">
        <w:rPr>
          <w:sz w:val="22"/>
          <w:szCs w:val="22"/>
        </w:rPr>
        <w:t xml:space="preserve"> </w:t>
      </w:r>
      <w:r w:rsidR="009849B5" w:rsidRPr="009849B5">
        <w:rPr>
          <w:color w:val="FF0000"/>
          <w:sz w:val="22"/>
          <w:szCs w:val="22"/>
        </w:rPr>
        <w:t>bezpředmětné</w:t>
      </w:r>
    </w:p>
    <w:p w14:paraId="1CF0485E" w14:textId="77777777" w:rsidR="008930B9" w:rsidRDefault="008930B9" w:rsidP="00AA3122">
      <w:pPr>
        <w:pStyle w:val="Default"/>
        <w:jc w:val="both"/>
        <w:rPr>
          <w:sz w:val="22"/>
          <w:szCs w:val="22"/>
        </w:rPr>
      </w:pPr>
    </w:p>
    <w:p w14:paraId="44358EBE" w14:textId="4F30FF2E" w:rsidR="003169E4" w:rsidRPr="003169E4" w:rsidRDefault="008930B9" w:rsidP="009375D5">
      <w:pPr>
        <w:pStyle w:val="Default"/>
        <w:numPr>
          <w:ilvl w:val="0"/>
          <w:numId w:val="2"/>
        </w:numPr>
        <w:spacing w:after="120"/>
        <w:jc w:val="both"/>
        <w:rPr>
          <w:i/>
          <w:color w:val="FF0000"/>
        </w:rPr>
      </w:pPr>
      <w:r>
        <w:rPr>
          <w:sz w:val="22"/>
          <w:szCs w:val="22"/>
        </w:rPr>
        <w:t>Fotodokumentace předmětu dotace pořízená v místě realizace včetně fotozáznamu výrobního nebo evidenčního čísla, pokud je jím předmět dotace opatřen (fotodokumentace musí být v odpovídající kvalitě zajišťující čitelnost a je</w:t>
      </w:r>
      <w:r w:rsidR="00C75213">
        <w:rPr>
          <w:sz w:val="22"/>
          <w:szCs w:val="22"/>
        </w:rPr>
        <w:t xml:space="preserve">dnoznačnou identifikovatelnost) </w:t>
      </w:r>
      <w:r w:rsidR="00C75213" w:rsidRPr="00C75213">
        <w:rPr>
          <w:color w:val="FF0000"/>
          <w:sz w:val="22"/>
          <w:szCs w:val="22"/>
        </w:rPr>
        <w:t xml:space="preserve">– </w:t>
      </w:r>
      <w:r w:rsidR="003169E4">
        <w:rPr>
          <w:color w:val="FF0000"/>
          <w:sz w:val="22"/>
          <w:szCs w:val="22"/>
        </w:rPr>
        <w:t>prosím o foto všech party stanů i pivních setů, ideálně někde rozložit</w:t>
      </w:r>
    </w:p>
    <w:p w14:paraId="49150089" w14:textId="25C09224" w:rsidR="00C71BC9" w:rsidRPr="003169E4" w:rsidRDefault="00C75213" w:rsidP="003169E4">
      <w:pPr>
        <w:pStyle w:val="Default"/>
        <w:spacing w:after="120"/>
        <w:ind w:left="708"/>
        <w:jc w:val="both"/>
        <w:rPr>
          <w:i/>
          <w:color w:val="FF0000"/>
          <w:highlight w:val="yellow"/>
        </w:rPr>
      </w:pPr>
      <w:r w:rsidRPr="003169E4">
        <w:rPr>
          <w:color w:val="FF0000"/>
          <w:sz w:val="22"/>
          <w:szCs w:val="22"/>
          <w:highlight w:val="yellow"/>
        </w:rPr>
        <w:t>zaměřte se prosím i na obsah jednotlivých panelů (možno vyfotit z větší dálky a současně z blízky tak, aby byl čitelný samotný text)</w:t>
      </w:r>
      <w:r w:rsidR="00FF672A" w:rsidRPr="003169E4">
        <w:rPr>
          <w:color w:val="FF0000"/>
          <w:sz w:val="22"/>
          <w:szCs w:val="22"/>
          <w:highlight w:val="yellow"/>
        </w:rPr>
        <w:t xml:space="preserve">, </w:t>
      </w:r>
      <w:r w:rsidR="00254826" w:rsidRPr="003169E4">
        <w:rPr>
          <w:color w:val="FF0000"/>
          <w:sz w:val="22"/>
          <w:szCs w:val="22"/>
          <w:highlight w:val="yellow"/>
        </w:rPr>
        <w:t>současně</w:t>
      </w:r>
      <w:r w:rsidR="00FF672A" w:rsidRPr="003169E4">
        <w:rPr>
          <w:color w:val="FF0000"/>
          <w:sz w:val="22"/>
          <w:szCs w:val="22"/>
          <w:highlight w:val="yellow"/>
        </w:rPr>
        <w:t xml:space="preserve"> musí být z fotky rozpoznatelné</w:t>
      </w:r>
      <w:r w:rsidR="00254826" w:rsidRPr="003169E4">
        <w:rPr>
          <w:color w:val="FF0000"/>
          <w:sz w:val="22"/>
          <w:szCs w:val="22"/>
          <w:highlight w:val="yellow"/>
        </w:rPr>
        <w:t xml:space="preserve"> i číslo projektu </w:t>
      </w:r>
      <w:r w:rsidR="00FF672A" w:rsidRPr="003169E4">
        <w:rPr>
          <w:color w:val="FF0000"/>
          <w:sz w:val="22"/>
          <w:szCs w:val="22"/>
          <w:highlight w:val="yellow"/>
        </w:rPr>
        <w:t>(na panel je potřeba nalepit, umístit štítek s číslem projektu – někam dolů do rohu za sklo, nebo na samotný rám apod.)</w:t>
      </w:r>
      <w:r w:rsidR="005E5931" w:rsidRPr="003169E4">
        <w:rPr>
          <w:color w:val="FF0000"/>
          <w:sz w:val="22"/>
          <w:szCs w:val="22"/>
          <w:highlight w:val="yellow"/>
        </w:rPr>
        <w:t>. Konkrétní obsah byl součástí žádosti o dotaci, níže naleznete citaci toho, co na nich bude…:</w:t>
      </w:r>
    </w:p>
    <w:p w14:paraId="16357C64" w14:textId="77777777" w:rsidR="00254826" w:rsidRPr="003169E4" w:rsidRDefault="00254826" w:rsidP="00254826">
      <w:pPr>
        <w:pStyle w:val="Default"/>
        <w:ind w:left="720"/>
        <w:jc w:val="both"/>
        <w:rPr>
          <w:i/>
          <w:color w:val="FF0000"/>
          <w:sz w:val="22"/>
          <w:szCs w:val="22"/>
          <w:highlight w:val="yellow"/>
        </w:rPr>
      </w:pPr>
    </w:p>
    <w:p w14:paraId="041A4394" w14:textId="2ADF58A6" w:rsidR="003169E4" w:rsidRPr="003169E4" w:rsidRDefault="003169E4" w:rsidP="003169E4">
      <w:pPr>
        <w:pStyle w:val="Default"/>
        <w:ind w:left="720"/>
        <w:jc w:val="both"/>
        <w:rPr>
          <w:i/>
          <w:color w:val="0070C0"/>
          <w:sz w:val="18"/>
          <w:szCs w:val="18"/>
          <w:highlight w:val="yellow"/>
        </w:rPr>
      </w:pPr>
      <w:r w:rsidRPr="003169E4">
        <w:rPr>
          <w:i/>
          <w:color w:val="0070C0"/>
          <w:sz w:val="18"/>
          <w:szCs w:val="18"/>
          <w:highlight w:val="yellow"/>
        </w:rPr>
        <w:t>Vzhledem ke skutečnosti, že se v prostorách samotného sálu kulturního domu, respektive v jeho bezprostřední blízkosti, nachází dostatečný prostor, a vzhledem k tomu, že se v sále pravidelně pořádají kulturní a společenské akce (např. besedy, přednášky, výstavy, vzdělávací akce pro různé věkové skupiny, den dětí, maškarní bál), rozhodl se žadatel v rámci výše uvedeného projektu do prostor sálu, případně do jeho bezprostřední blízkosti, nainstalovat 2 ks prezentačních panelů (formát A1), na kterých budou uvedeny zejména vzdělávací informace ohledně historie obce a informace ohledně vzniku, historii a aktivitách jednotlivých spolků působících na území obce.</w:t>
      </w:r>
    </w:p>
    <w:p w14:paraId="5558A2C8" w14:textId="77777777" w:rsidR="003169E4" w:rsidRPr="003169E4" w:rsidRDefault="003169E4" w:rsidP="003169E4">
      <w:pPr>
        <w:pStyle w:val="Default"/>
        <w:ind w:left="720"/>
        <w:jc w:val="both"/>
        <w:rPr>
          <w:i/>
          <w:color w:val="0070C0"/>
          <w:sz w:val="18"/>
          <w:szCs w:val="18"/>
          <w:highlight w:val="yellow"/>
        </w:rPr>
      </w:pPr>
    </w:p>
    <w:p w14:paraId="7E9F377D" w14:textId="4469C1A0" w:rsidR="003169E4" w:rsidRPr="003169E4" w:rsidRDefault="003169E4" w:rsidP="003169E4">
      <w:pPr>
        <w:pStyle w:val="Default"/>
        <w:ind w:left="720"/>
        <w:jc w:val="both"/>
        <w:rPr>
          <w:i/>
          <w:color w:val="0070C0"/>
          <w:sz w:val="18"/>
          <w:szCs w:val="18"/>
          <w:highlight w:val="yellow"/>
        </w:rPr>
      </w:pPr>
      <w:r w:rsidRPr="003169E4">
        <w:rPr>
          <w:i/>
          <w:color w:val="0070C0"/>
          <w:sz w:val="18"/>
          <w:szCs w:val="18"/>
          <w:highlight w:val="yellow"/>
        </w:rPr>
        <w:t xml:space="preserve">Přesný text včetně grafické podoby bude teprve utvářen na základě komunikace s historiky a archiváři obce, případně dalšími zainteresovanými stranami. </w:t>
      </w:r>
    </w:p>
    <w:p w14:paraId="2835F157" w14:textId="77777777" w:rsidR="003169E4" w:rsidRPr="003169E4" w:rsidRDefault="003169E4" w:rsidP="003169E4">
      <w:pPr>
        <w:pStyle w:val="Default"/>
        <w:ind w:left="720"/>
        <w:jc w:val="both"/>
        <w:rPr>
          <w:i/>
          <w:color w:val="0070C0"/>
          <w:sz w:val="18"/>
          <w:szCs w:val="18"/>
          <w:highlight w:val="yellow"/>
        </w:rPr>
      </w:pPr>
    </w:p>
    <w:p w14:paraId="664DEE06" w14:textId="3D20B57D" w:rsidR="0041218E" w:rsidRDefault="003169E4" w:rsidP="003169E4">
      <w:pPr>
        <w:pStyle w:val="Default"/>
        <w:ind w:left="720"/>
        <w:jc w:val="both"/>
        <w:rPr>
          <w:i/>
          <w:color w:val="FF0000"/>
          <w:sz w:val="22"/>
          <w:szCs w:val="22"/>
        </w:rPr>
      </w:pPr>
      <w:r w:rsidRPr="003169E4">
        <w:rPr>
          <w:i/>
          <w:color w:val="0070C0"/>
          <w:sz w:val="18"/>
          <w:szCs w:val="18"/>
          <w:highlight w:val="yellow"/>
        </w:rPr>
        <w:t>Snahou žadatele je tak relativně jednoduchým komunikačním kanálem sdělit základní edukativní informace ohledně vzniku a vývoje obce všem návštěvníkům sálu kulturního domu, a to zejména mladší generaci, která tyto vzdělávací informace postrádá.</w:t>
      </w:r>
    </w:p>
    <w:p w14:paraId="6818E7FC" w14:textId="77777777" w:rsidR="0041218E" w:rsidRDefault="0041218E" w:rsidP="0041218E">
      <w:pPr>
        <w:pStyle w:val="Default"/>
        <w:ind w:left="720"/>
        <w:jc w:val="both"/>
        <w:rPr>
          <w:i/>
          <w:color w:val="FF0000"/>
          <w:sz w:val="22"/>
          <w:szCs w:val="22"/>
        </w:rPr>
      </w:pPr>
    </w:p>
    <w:p w14:paraId="2CC3A46D" w14:textId="59AC9A4D" w:rsidR="00613EA3" w:rsidRPr="00613EA3" w:rsidRDefault="008930B9" w:rsidP="00613EA3">
      <w:pPr>
        <w:pStyle w:val="Default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88626F">
        <w:rPr>
          <w:sz w:val="22"/>
          <w:szCs w:val="22"/>
        </w:rPr>
        <w:t>Přílohy stanovené</w:t>
      </w:r>
      <w:r w:rsidR="007E202C" w:rsidRPr="0088626F">
        <w:rPr>
          <w:sz w:val="22"/>
          <w:szCs w:val="22"/>
        </w:rPr>
        <w:t xml:space="preserve"> MAS</w:t>
      </w:r>
      <w:r w:rsidR="009849B5">
        <w:rPr>
          <w:sz w:val="22"/>
          <w:szCs w:val="22"/>
        </w:rPr>
        <w:t xml:space="preserve"> – </w:t>
      </w:r>
      <w:r w:rsidR="00FF672A">
        <w:rPr>
          <w:color w:val="FF0000"/>
          <w:sz w:val="22"/>
          <w:szCs w:val="22"/>
        </w:rPr>
        <w:t xml:space="preserve">v příloze přeposílám </w:t>
      </w:r>
      <w:r w:rsidR="009849B5" w:rsidRPr="009849B5">
        <w:rPr>
          <w:color w:val="FF0000"/>
          <w:sz w:val="22"/>
          <w:szCs w:val="22"/>
        </w:rPr>
        <w:t xml:space="preserve">plakát publicity, který se vyvěsí </w:t>
      </w:r>
      <w:r w:rsidR="00254826">
        <w:rPr>
          <w:color w:val="FF0000"/>
          <w:sz w:val="22"/>
          <w:szCs w:val="22"/>
        </w:rPr>
        <w:t xml:space="preserve">někde na dveře nebo tam, kde bude všem na očích při vstupu do </w:t>
      </w:r>
      <w:r w:rsidR="003169E4">
        <w:rPr>
          <w:color w:val="FF0000"/>
          <w:sz w:val="22"/>
          <w:szCs w:val="22"/>
        </w:rPr>
        <w:t>KD, respektive v blízkosti KD</w:t>
      </w:r>
      <w:r w:rsidR="00BB578B">
        <w:rPr>
          <w:color w:val="FF0000"/>
          <w:sz w:val="22"/>
          <w:szCs w:val="22"/>
        </w:rPr>
        <w:t xml:space="preserve"> (stačí vytisknout na formát A4 barevně, při otevření je potřeba zmenši</w:t>
      </w:r>
      <w:r w:rsidR="00613EA3">
        <w:rPr>
          <w:color w:val="FF0000"/>
          <w:sz w:val="22"/>
          <w:szCs w:val="22"/>
        </w:rPr>
        <w:t>t</w:t>
      </w:r>
      <w:r w:rsidR="00BB578B">
        <w:rPr>
          <w:color w:val="FF0000"/>
          <w:sz w:val="22"/>
          <w:szCs w:val="22"/>
        </w:rPr>
        <w:t>, aby byl celý viditelný)</w:t>
      </w:r>
      <w:r w:rsidR="00613EA3">
        <w:rPr>
          <w:sz w:val="22"/>
          <w:szCs w:val="22"/>
        </w:rPr>
        <w:t xml:space="preserve">, </w:t>
      </w:r>
      <w:r w:rsidR="00613EA3" w:rsidRPr="00613EA3">
        <w:rPr>
          <w:color w:val="FF0000"/>
          <w:sz w:val="22"/>
          <w:szCs w:val="22"/>
        </w:rPr>
        <w:t>poté mi prosím pošlete fotky vyvěšené publicity (z dálky, z blízky…..)</w:t>
      </w:r>
    </w:p>
    <w:p w14:paraId="79A3F80E" w14:textId="11F66E57" w:rsidR="00613EA3" w:rsidRDefault="00613EA3" w:rsidP="00613EA3">
      <w:pPr>
        <w:pStyle w:val="Default"/>
        <w:spacing w:after="120"/>
        <w:ind w:left="720"/>
        <w:jc w:val="both"/>
        <w:rPr>
          <w:sz w:val="22"/>
          <w:szCs w:val="22"/>
        </w:rPr>
      </w:pPr>
    </w:p>
    <w:sectPr w:rsidR="00613EA3" w:rsidSect="008357F0">
      <w:pgSz w:w="11907" w:h="16839" w:code="9"/>
      <w:pgMar w:top="1856" w:right="884" w:bottom="658" w:left="118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85EB" w14:textId="77777777" w:rsidR="008457CB" w:rsidRDefault="008457CB" w:rsidP="00052A27">
      <w:pPr>
        <w:spacing w:after="0" w:line="240" w:lineRule="auto"/>
      </w:pPr>
      <w:r>
        <w:separator/>
      </w:r>
    </w:p>
  </w:endnote>
  <w:endnote w:type="continuationSeparator" w:id="0">
    <w:p w14:paraId="70E92A24" w14:textId="77777777" w:rsidR="008457CB" w:rsidRDefault="008457CB" w:rsidP="0005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24A6" w14:textId="77777777" w:rsidR="008457CB" w:rsidRDefault="008457CB" w:rsidP="00052A27">
      <w:pPr>
        <w:spacing w:after="0" w:line="240" w:lineRule="auto"/>
      </w:pPr>
      <w:r>
        <w:separator/>
      </w:r>
    </w:p>
  </w:footnote>
  <w:footnote w:type="continuationSeparator" w:id="0">
    <w:p w14:paraId="5D4E374F" w14:textId="77777777" w:rsidR="008457CB" w:rsidRDefault="008457CB" w:rsidP="00052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2B8C"/>
    <w:multiLevelType w:val="hybridMultilevel"/>
    <w:tmpl w:val="FC5CD7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6037F"/>
    <w:multiLevelType w:val="hybridMultilevel"/>
    <w:tmpl w:val="B1D23374"/>
    <w:lvl w:ilvl="0" w:tplc="3AC29DD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E30E1"/>
    <w:multiLevelType w:val="hybridMultilevel"/>
    <w:tmpl w:val="FC5CD7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0D05B1"/>
    <w:multiLevelType w:val="hybridMultilevel"/>
    <w:tmpl w:val="EFC88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9399A"/>
    <w:multiLevelType w:val="hybridMultilevel"/>
    <w:tmpl w:val="2A1251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56AD1"/>
    <w:multiLevelType w:val="hybridMultilevel"/>
    <w:tmpl w:val="2124C4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51F0"/>
    <w:multiLevelType w:val="hybridMultilevel"/>
    <w:tmpl w:val="F6386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08179">
    <w:abstractNumId w:val="3"/>
  </w:num>
  <w:num w:numId="2" w16cid:durableId="163522554">
    <w:abstractNumId w:val="1"/>
  </w:num>
  <w:num w:numId="3" w16cid:durableId="1139762370">
    <w:abstractNumId w:val="0"/>
  </w:num>
  <w:num w:numId="4" w16cid:durableId="1508061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822988">
    <w:abstractNumId w:val="5"/>
  </w:num>
  <w:num w:numId="6" w16cid:durableId="1692101243">
    <w:abstractNumId w:val="2"/>
  </w:num>
  <w:num w:numId="7" w16cid:durableId="12631444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56877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B9"/>
    <w:rsid w:val="00044B86"/>
    <w:rsid w:val="00052A27"/>
    <w:rsid w:val="000E0E71"/>
    <w:rsid w:val="00126A32"/>
    <w:rsid w:val="0019677C"/>
    <w:rsid w:val="001A30A0"/>
    <w:rsid w:val="002039CF"/>
    <w:rsid w:val="00254826"/>
    <w:rsid w:val="002800E6"/>
    <w:rsid w:val="0030614E"/>
    <w:rsid w:val="003169E4"/>
    <w:rsid w:val="0041218E"/>
    <w:rsid w:val="004274DA"/>
    <w:rsid w:val="004A59D7"/>
    <w:rsid w:val="005C532F"/>
    <w:rsid w:val="005C64D4"/>
    <w:rsid w:val="005E5931"/>
    <w:rsid w:val="005E6D2A"/>
    <w:rsid w:val="005F1A00"/>
    <w:rsid w:val="006052C4"/>
    <w:rsid w:val="00613EA3"/>
    <w:rsid w:val="006561D6"/>
    <w:rsid w:val="00686849"/>
    <w:rsid w:val="006E79EB"/>
    <w:rsid w:val="00785386"/>
    <w:rsid w:val="007D77C4"/>
    <w:rsid w:val="007E202C"/>
    <w:rsid w:val="00821C37"/>
    <w:rsid w:val="008258A6"/>
    <w:rsid w:val="008357F0"/>
    <w:rsid w:val="008457CB"/>
    <w:rsid w:val="0088626F"/>
    <w:rsid w:val="008930B9"/>
    <w:rsid w:val="009375D5"/>
    <w:rsid w:val="00957E53"/>
    <w:rsid w:val="00980906"/>
    <w:rsid w:val="009849B5"/>
    <w:rsid w:val="009F0619"/>
    <w:rsid w:val="00A40041"/>
    <w:rsid w:val="00AA3122"/>
    <w:rsid w:val="00B87EEE"/>
    <w:rsid w:val="00BB578B"/>
    <w:rsid w:val="00BD1DF2"/>
    <w:rsid w:val="00C11B09"/>
    <w:rsid w:val="00C71BC9"/>
    <w:rsid w:val="00C75213"/>
    <w:rsid w:val="00C86195"/>
    <w:rsid w:val="00D04ED4"/>
    <w:rsid w:val="00E271B5"/>
    <w:rsid w:val="00E40231"/>
    <w:rsid w:val="00E70E69"/>
    <w:rsid w:val="00EC4E39"/>
    <w:rsid w:val="00EF1EF2"/>
    <w:rsid w:val="00F85846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F45B"/>
  <w15:chartTrackingRefBased/>
  <w15:docId w15:val="{486693D1-E7FE-43E7-9850-2D1C4F9B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30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52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A27"/>
  </w:style>
  <w:style w:type="paragraph" w:styleId="Zpat">
    <w:name w:val="footer"/>
    <w:basedOn w:val="Normln"/>
    <w:link w:val="ZpatChar"/>
    <w:uiPriority w:val="99"/>
    <w:unhideWhenUsed/>
    <w:rsid w:val="00052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A27"/>
  </w:style>
  <w:style w:type="paragraph" w:styleId="Odstavecseseznamem">
    <w:name w:val="List Paragraph"/>
    <w:basedOn w:val="Normln"/>
    <w:uiPriority w:val="34"/>
    <w:qFormat/>
    <w:rsid w:val="00126A32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2800E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12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jkgrant1</dc:creator>
  <cp:keywords/>
  <dc:description/>
  <cp:lastModifiedBy>Lukáš Kramář</cp:lastModifiedBy>
  <cp:revision>12</cp:revision>
  <dcterms:created xsi:type="dcterms:W3CDTF">2022-01-11T16:33:00Z</dcterms:created>
  <dcterms:modified xsi:type="dcterms:W3CDTF">2023-01-31T08:45:00Z</dcterms:modified>
</cp:coreProperties>
</file>